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A" w:rsidRDefault="00EA04D2" w:rsidP="00531A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61B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«Иркутский областной многофункциональный центр предоставления государственных и муниципальных услуг»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5228"/>
      </w:tblGrid>
      <w:tr w:rsidR="00454073" w:rsidTr="004E2B88">
        <w:tc>
          <w:tcPr>
            <w:tcW w:w="441" w:type="dxa"/>
          </w:tcPr>
          <w:p w:rsidR="00454073" w:rsidRDefault="00454073" w:rsidP="0053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454073" w:rsidRDefault="00454073" w:rsidP="0053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73" w:rsidTr="004E2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073" w:rsidRDefault="00454073" w:rsidP="0053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88" w:rsidRDefault="00EA04D2" w:rsidP="00876C6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5561B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4E2B88" w:rsidTr="004E2B88">
        <w:tc>
          <w:tcPr>
            <w:tcW w:w="10762" w:type="dxa"/>
            <w:tcBorders>
              <w:bottom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88" w:rsidTr="004E2B88">
        <w:tc>
          <w:tcPr>
            <w:tcW w:w="10762" w:type="dxa"/>
            <w:tcBorders>
              <w:top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88" w:rsidRDefault="004E2B88" w:rsidP="00876C6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571"/>
      </w:tblGrid>
      <w:tr w:rsidR="004E2B88" w:rsidTr="004E2B88">
        <w:tc>
          <w:tcPr>
            <w:tcW w:w="1098" w:type="dxa"/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88" w:rsidTr="004E2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4D2" w:rsidRPr="0065561B" w:rsidRDefault="004E2B88" w:rsidP="00C04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56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04D2" w:rsidRPr="0065561B">
        <w:rPr>
          <w:rFonts w:ascii="Times New Roman" w:hAnsi="Times New Roman" w:cs="Times New Roman"/>
          <w:sz w:val="24"/>
          <w:szCs w:val="24"/>
          <w:vertAlign w:val="superscript"/>
        </w:rPr>
        <w:t>(указать серию, номер и дату выдачи)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21"/>
        <w:gridCol w:w="1805"/>
        <w:gridCol w:w="2687"/>
        <w:gridCol w:w="10"/>
      </w:tblGrid>
      <w:tr w:rsidR="004E2B88" w:rsidTr="004E2B88">
        <w:tc>
          <w:tcPr>
            <w:tcW w:w="1046" w:type="dxa"/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23" w:type="dxa"/>
            <w:gridSpan w:val="4"/>
            <w:tcBorders>
              <w:bottom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88" w:rsidTr="004E2B88">
        <w:trPr>
          <w:gridAfter w:val="1"/>
          <w:wAfter w:w="10" w:type="dxa"/>
        </w:trPr>
        <w:tc>
          <w:tcPr>
            <w:tcW w:w="2972" w:type="dxa"/>
            <w:gridSpan w:val="3"/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88" w:rsidTr="004E2B88">
        <w:tc>
          <w:tcPr>
            <w:tcW w:w="1167" w:type="dxa"/>
            <w:gridSpan w:val="2"/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:rsidR="004E2B88" w:rsidRDefault="004E2B88" w:rsidP="0087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88" w:rsidRDefault="004E2B88" w:rsidP="00876C6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30B" w:rsidRPr="0065561B" w:rsidRDefault="00C1030B" w:rsidP="00C103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6A" w:rsidRPr="0065561B" w:rsidRDefault="00EA04D2" w:rsidP="00525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1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C1030B" w:rsidRPr="00655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30B" w:rsidRPr="0065561B" w:rsidRDefault="00C1030B" w:rsidP="00525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04D2" w:rsidRPr="0065561B">
        <w:rPr>
          <w:rFonts w:ascii="Times New Roman" w:hAnsi="Times New Roman" w:cs="Times New Roman"/>
          <w:b/>
          <w:sz w:val="24"/>
          <w:szCs w:val="24"/>
        </w:rPr>
        <w:t>существенном изменении имущественного положения</w:t>
      </w:r>
      <w:r w:rsidR="00525061" w:rsidRPr="00655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CD6" w:rsidRPr="0065561B" w:rsidRDefault="00E42CD6" w:rsidP="005250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6F" w:rsidRDefault="00E42CD6" w:rsidP="00BC0D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61B">
        <w:rPr>
          <w:rFonts w:ascii="Times New Roman" w:hAnsi="Times New Roman" w:cs="Times New Roman"/>
          <w:sz w:val="24"/>
          <w:szCs w:val="24"/>
        </w:rPr>
        <w:t xml:space="preserve"> </w:t>
      </w:r>
      <w:r w:rsidR="00C04C2F" w:rsidRPr="0065561B">
        <w:rPr>
          <w:rFonts w:ascii="Times New Roman" w:hAnsi="Times New Roman" w:cs="Times New Roman"/>
          <w:sz w:val="24"/>
          <w:szCs w:val="24"/>
        </w:rPr>
        <w:t>ГАУ «МФЦ ИО» осуществлено включение в Единый федеральный реестр сведений о банкротстве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843"/>
        <w:gridCol w:w="419"/>
      </w:tblGrid>
      <w:tr w:rsidR="00182C6F" w:rsidTr="00182C6F">
        <w:tc>
          <w:tcPr>
            <w:tcW w:w="10343" w:type="dxa"/>
            <w:gridSpan w:val="2"/>
          </w:tcPr>
          <w:p w:rsidR="00182C6F" w:rsidRDefault="00182C6F" w:rsidP="00BC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1B">
              <w:rPr>
                <w:rFonts w:ascii="Times New Roman" w:hAnsi="Times New Roman" w:cs="Times New Roman"/>
                <w:sz w:val="24"/>
                <w:szCs w:val="24"/>
              </w:rPr>
              <w:t>сведений о возбуждении процедуры внесудебного банкротства гражданина Российской Федерации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82C6F" w:rsidRDefault="00182C6F" w:rsidP="00BC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8C" w:rsidTr="00BC0D8C">
        <w:tc>
          <w:tcPr>
            <w:tcW w:w="8500" w:type="dxa"/>
            <w:tcBorders>
              <w:bottom w:val="single" w:sz="4" w:space="0" w:color="auto"/>
            </w:tcBorders>
          </w:tcPr>
          <w:p w:rsidR="00BC0D8C" w:rsidRDefault="00BC0D8C" w:rsidP="00BC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C0D8C" w:rsidRDefault="00BC0D8C" w:rsidP="00BC0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8C">
              <w:rPr>
                <w:rFonts w:ascii="Times New Roman" w:hAnsi="Times New Roman" w:cs="Times New Roman"/>
                <w:sz w:val="24"/>
                <w:szCs w:val="24"/>
              </w:rPr>
              <w:t>(далее – Должник).</w:t>
            </w:r>
          </w:p>
        </w:tc>
      </w:tr>
    </w:tbl>
    <w:p w:rsidR="00182C6F" w:rsidRDefault="00C04C2F" w:rsidP="00CD3F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561B">
        <w:rPr>
          <w:rFonts w:ascii="Times New Roman" w:hAnsi="Times New Roman" w:cs="Times New Roman"/>
          <w:sz w:val="24"/>
          <w:szCs w:val="24"/>
        </w:rPr>
        <w:t xml:space="preserve">В соответствии с ч. 1 ст. 223.5 Федерального закона от 26.10.2002 № 127-ФЗ «О несостоятельности (банкротстве)» Должник уведомляет о существенном изменении своего имущественного положения: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82C6F" w:rsidTr="00182C6F">
        <w:tc>
          <w:tcPr>
            <w:tcW w:w="10762" w:type="dxa"/>
            <w:tcBorders>
              <w:bottom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6F" w:rsidTr="00182C6F">
        <w:tc>
          <w:tcPr>
            <w:tcW w:w="10762" w:type="dxa"/>
            <w:tcBorders>
              <w:top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1E" w:rsidRDefault="00182C6F" w:rsidP="008E0B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56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0B1E" w:rsidRPr="0065561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</w:t>
      </w:r>
      <w:r w:rsidR="00C04C2F" w:rsidRPr="0065561B">
        <w:rPr>
          <w:rFonts w:ascii="Times New Roman" w:hAnsi="Times New Roman" w:cs="Times New Roman"/>
          <w:sz w:val="24"/>
          <w:szCs w:val="24"/>
          <w:vertAlign w:val="superscript"/>
        </w:rPr>
        <w:t xml:space="preserve">конкретное основание </w:t>
      </w:r>
      <w:r w:rsidR="008E0B1E" w:rsidRPr="0065561B">
        <w:rPr>
          <w:rFonts w:ascii="Times New Roman" w:hAnsi="Times New Roman" w:cs="Times New Roman"/>
          <w:sz w:val="24"/>
          <w:szCs w:val="24"/>
          <w:vertAlign w:val="superscript"/>
        </w:rPr>
        <w:t>(основания)*</w:t>
      </w:r>
      <w:r w:rsidR="008C7216" w:rsidRPr="006556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4C2F" w:rsidRPr="0065561B">
        <w:rPr>
          <w:rFonts w:ascii="Times New Roman" w:hAnsi="Times New Roman" w:cs="Times New Roman"/>
          <w:sz w:val="24"/>
          <w:szCs w:val="24"/>
          <w:vertAlign w:val="superscript"/>
        </w:rPr>
        <w:t>изменения</w:t>
      </w:r>
      <w:r w:rsidR="008E0B1E" w:rsidRPr="0065561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C3DC6" w:rsidRPr="00AC3DC6" w:rsidRDefault="00AC3DC6" w:rsidP="00AC3D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182C6F" w:rsidTr="00182C6F">
        <w:tc>
          <w:tcPr>
            <w:tcW w:w="7225" w:type="dxa"/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561B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документа, подтверждающие полномочия представителя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2C6F" w:rsidTr="00182C6F">
        <w:tblPrEx>
          <w:tblBorders>
            <w:bottom w:val="single" w:sz="4" w:space="0" w:color="auto"/>
          </w:tblBorders>
        </w:tblPrEx>
        <w:tc>
          <w:tcPr>
            <w:tcW w:w="10762" w:type="dxa"/>
            <w:gridSpan w:val="2"/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82C6F" w:rsidRDefault="00182C6F" w:rsidP="00CD3FD9">
      <w:pPr>
        <w:autoSpaceDE w:val="0"/>
        <w:autoSpaceDN w:val="0"/>
        <w:adjustRightInd w:val="0"/>
        <w:spacing w:before="29" w:after="0" w:line="240" w:lineRule="auto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3FD9" w:rsidRDefault="00CD3FD9" w:rsidP="00CD3FD9">
      <w:pPr>
        <w:autoSpaceDE w:val="0"/>
        <w:autoSpaceDN w:val="0"/>
        <w:adjustRightInd w:val="0"/>
        <w:spacing w:before="29" w:after="0" w:line="240" w:lineRule="auto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475"/>
        <w:gridCol w:w="4111"/>
        <w:gridCol w:w="284"/>
        <w:gridCol w:w="1836"/>
      </w:tblGrid>
      <w:tr w:rsidR="00182C6F" w:rsidTr="00182C6F">
        <w:tc>
          <w:tcPr>
            <w:tcW w:w="4056" w:type="dxa"/>
            <w:tcBorders>
              <w:bottom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" w:type="dxa"/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2C6F" w:rsidRDefault="00182C6F" w:rsidP="00CD3FD9">
            <w:pPr>
              <w:autoSpaceDE w:val="0"/>
              <w:autoSpaceDN w:val="0"/>
              <w:adjustRightInd w:val="0"/>
              <w:spacing w:before="29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C7216" w:rsidRPr="0065561B" w:rsidRDefault="00CD3FD9" w:rsidP="008C721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  <w:r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          </w:t>
      </w:r>
      <w:r w:rsidR="008C7216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(инициалы, фамилия </w:t>
      </w:r>
      <w:r w:rsidR="00917320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Должника</w:t>
      </w:r>
      <w:r w:rsidR="00DD2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(</w:t>
      </w:r>
      <w:proofErr w:type="gramStart"/>
      <w:r w:rsidR="00DD2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представителя)</w:t>
      </w:r>
      <w:r w:rsidR="008C7216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</w:t>
      </w:r>
      <w:proofErr w:type="gramEnd"/>
      <w:r w:rsidR="008C7216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</w:t>
      </w:r>
      <w:r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                              </w:t>
      </w:r>
      <w:r w:rsidR="009E50F4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</w:t>
      </w:r>
      <w:r w:rsidR="008C7216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(подпись </w:t>
      </w:r>
      <w:r w:rsidR="00917320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Должника</w:t>
      </w:r>
      <w:r w:rsidR="00DD2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(представителя)</w:t>
      </w:r>
      <w:r w:rsidR="008C7216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  </w:t>
      </w:r>
      <w:r w:rsidR="009E50F4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  </w:t>
      </w:r>
      <w:r w:rsidR="00F2721D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</w:t>
      </w:r>
      <w:r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                      </w:t>
      </w:r>
      <w:r w:rsidR="009E50F4" w:rsidRPr="006556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 (дата)</w:t>
      </w:r>
    </w:p>
    <w:p w:rsidR="00F2721D" w:rsidRPr="0065561B" w:rsidRDefault="00F2721D" w:rsidP="008C7216">
      <w:pPr>
        <w:tabs>
          <w:tab w:val="left" w:pos="7371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16" w:rsidRPr="0065561B" w:rsidRDefault="008C7216" w:rsidP="008C7216">
      <w:pPr>
        <w:tabs>
          <w:tab w:val="left" w:pos="7371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17320" w:rsidRPr="00AC3DC6" w:rsidRDefault="008C7216" w:rsidP="00CD3F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561B">
        <w:rPr>
          <w:rFonts w:ascii="Times New Roman" w:hAnsi="Times New Roman" w:cs="Times New Roman"/>
          <w:sz w:val="24"/>
          <w:szCs w:val="24"/>
        </w:rPr>
        <w:t xml:space="preserve">* </w:t>
      </w:r>
      <w:r w:rsidRPr="00AC3DC6">
        <w:rPr>
          <w:rFonts w:ascii="Times New Roman" w:hAnsi="Times New Roman" w:cs="Times New Roman"/>
        </w:rPr>
        <w:t xml:space="preserve">- </w:t>
      </w:r>
      <w:r w:rsidR="00917320" w:rsidRPr="00AC3DC6">
        <w:rPr>
          <w:rFonts w:ascii="Times New Roman" w:hAnsi="Times New Roman" w:cs="Times New Roman"/>
        </w:rPr>
        <w:t>поступление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иное существенное изменение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Федерального закона от 26.10.2002 № 127-ФЗ «О несостоятельности (банкротстве)».</w:t>
      </w:r>
    </w:p>
    <w:sectPr w:rsidR="00917320" w:rsidRPr="00AC3DC6" w:rsidSect="00876C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B7"/>
    <w:rsid w:val="000335CA"/>
    <w:rsid w:val="00084D46"/>
    <w:rsid w:val="000D49D5"/>
    <w:rsid w:val="001010BF"/>
    <w:rsid w:val="0010165E"/>
    <w:rsid w:val="0010378D"/>
    <w:rsid w:val="00182C6F"/>
    <w:rsid w:val="001F658B"/>
    <w:rsid w:val="0025672E"/>
    <w:rsid w:val="002616FE"/>
    <w:rsid w:val="003456AE"/>
    <w:rsid w:val="0035291C"/>
    <w:rsid w:val="003D1A80"/>
    <w:rsid w:val="00454073"/>
    <w:rsid w:val="0046026A"/>
    <w:rsid w:val="004C208F"/>
    <w:rsid w:val="004E2B88"/>
    <w:rsid w:val="0051057B"/>
    <w:rsid w:val="0051112E"/>
    <w:rsid w:val="00525061"/>
    <w:rsid w:val="00531A16"/>
    <w:rsid w:val="00583FDC"/>
    <w:rsid w:val="00597580"/>
    <w:rsid w:val="005E37B9"/>
    <w:rsid w:val="00617CB0"/>
    <w:rsid w:val="00654FFA"/>
    <w:rsid w:val="00655394"/>
    <w:rsid w:val="0065561B"/>
    <w:rsid w:val="006B606D"/>
    <w:rsid w:val="006D3815"/>
    <w:rsid w:val="00701D9D"/>
    <w:rsid w:val="007A2677"/>
    <w:rsid w:val="007F0A64"/>
    <w:rsid w:val="00876C6F"/>
    <w:rsid w:val="008C7216"/>
    <w:rsid w:val="008E0B1E"/>
    <w:rsid w:val="008E0C61"/>
    <w:rsid w:val="00917320"/>
    <w:rsid w:val="00934D0E"/>
    <w:rsid w:val="009E50F4"/>
    <w:rsid w:val="009F3250"/>
    <w:rsid w:val="00A873CC"/>
    <w:rsid w:val="00AC3DC6"/>
    <w:rsid w:val="00AD5959"/>
    <w:rsid w:val="00B15E32"/>
    <w:rsid w:val="00B546A6"/>
    <w:rsid w:val="00BC0D8C"/>
    <w:rsid w:val="00BE0001"/>
    <w:rsid w:val="00C04C2F"/>
    <w:rsid w:val="00C1030B"/>
    <w:rsid w:val="00C37E80"/>
    <w:rsid w:val="00C73E30"/>
    <w:rsid w:val="00C82E59"/>
    <w:rsid w:val="00CD1F00"/>
    <w:rsid w:val="00CD3FD9"/>
    <w:rsid w:val="00CE5FE0"/>
    <w:rsid w:val="00CE6739"/>
    <w:rsid w:val="00D112B7"/>
    <w:rsid w:val="00DA01E0"/>
    <w:rsid w:val="00DD249E"/>
    <w:rsid w:val="00DF70AC"/>
    <w:rsid w:val="00E2714D"/>
    <w:rsid w:val="00E355E9"/>
    <w:rsid w:val="00E42CD6"/>
    <w:rsid w:val="00E670C2"/>
    <w:rsid w:val="00EA04D2"/>
    <w:rsid w:val="00ED6B46"/>
    <w:rsid w:val="00F15F64"/>
    <w:rsid w:val="00F2721D"/>
    <w:rsid w:val="00F93E97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E227-DACD-4A7E-A6F7-0B4CBA7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876C6F"/>
    <w:rPr>
      <w:rFonts w:ascii="Arial" w:hAnsi="Arial" w:cs="Arial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876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76C6F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876C6F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73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73E30"/>
    <w:rPr>
      <w:rFonts w:ascii="Arial" w:hAnsi="Arial" w:cs="Arial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A01E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0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A01E0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35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5291C"/>
    <w:rPr>
      <w:rFonts w:ascii="Arial" w:hAnsi="Arial" w:cs="Arial"/>
      <w:b/>
      <w:bCs/>
      <w:i/>
      <w:iCs/>
      <w:sz w:val="16"/>
      <w:szCs w:val="16"/>
    </w:rPr>
  </w:style>
  <w:style w:type="character" w:styleId="a4">
    <w:name w:val="Hyperlink"/>
    <w:basedOn w:val="a0"/>
    <w:uiPriority w:val="99"/>
    <w:rsid w:val="0035291C"/>
    <w:rPr>
      <w:rFonts w:cs="Times New Roman"/>
      <w:color w:val="0066CC"/>
      <w:u w:val="single"/>
    </w:rPr>
  </w:style>
  <w:style w:type="paragraph" w:customStyle="1" w:styleId="Style12">
    <w:name w:val="Style12"/>
    <w:basedOn w:val="a"/>
    <w:uiPriority w:val="99"/>
    <w:rsid w:val="008E0C61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1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CDA2-DA00-4154-AE9E-3E2AC67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Михайловна</dc:creator>
  <cp:keywords/>
  <dc:description/>
  <cp:lastModifiedBy>Камаева Светлана Юрьевна</cp:lastModifiedBy>
  <cp:revision>3</cp:revision>
  <cp:lastPrinted>2021-04-16T02:31:00Z</cp:lastPrinted>
  <dcterms:created xsi:type="dcterms:W3CDTF">2021-04-16T02:31:00Z</dcterms:created>
  <dcterms:modified xsi:type="dcterms:W3CDTF">2021-04-21T02:28:00Z</dcterms:modified>
</cp:coreProperties>
</file>